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0002134976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606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Silicon Motion Technology CORP</w:t>
      </w:r>
    </w:p>
    <w:p>
      <w:pPr>
        <w:spacing w:after="0" w:line="44" w:lineRule="exact"/>
        <w:rPr>
          <w:sz w:val="24"/>
          <w:szCs w:val="24"/>
          <w:color w:val="auto"/>
        </w:rPr>
      </w:pPr>
    </w:p>
    <w:p>
      <w:pPr>
        <w:ind w:left="40"/>
        <w:spacing w:after="0"/>
        <w:tabs>
          <w:tab w:leader="none" w:pos="606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000-51380</w:t>
      </w:r>
    </w:p>
    <w:p>
      <w:pPr>
        <w:spacing w:after="0" w:line="44" w:lineRule="exact"/>
        <w:rPr>
          <w:sz w:val="24"/>
          <w:szCs w:val="24"/>
          <w:color w:val="auto"/>
        </w:rPr>
      </w:pPr>
    </w:p>
    <w:p>
      <w:pPr>
        <w:ind w:left="6080"/>
        <w:spacing w:after="0"/>
        <w:rPr>
          <w:sz w:val="20"/>
          <w:szCs w:val="20"/>
          <w:color w:val="auto"/>
        </w:rPr>
      </w:pPr>
      <w:r>
        <w:rPr>
          <w:rFonts w:ascii="Times New Roman" w:cs="Times New Roman" w:eastAsia="Times New Roman" w:hAnsi="Times New Roman"/>
          <w:sz w:val="22"/>
          <w:szCs w:val="22"/>
          <w:color w:val="auto"/>
        </w:rPr>
        <w:t>FLAT C, 19/F, WING CHEONG COMMERCIAL BLD</w:t>
      </w:r>
    </w:p>
    <w:p>
      <w:pPr>
        <w:spacing w:after="0" w:line="4" w:lineRule="exact"/>
        <w:rPr>
          <w:sz w:val="24"/>
          <w:szCs w:val="24"/>
          <w:color w:val="auto"/>
        </w:rPr>
      </w:pPr>
    </w:p>
    <w:p>
      <w:pPr>
        <w:ind w:left="6080"/>
        <w:spacing w:after="0"/>
        <w:rPr>
          <w:sz w:val="20"/>
          <w:szCs w:val="20"/>
          <w:color w:val="auto"/>
        </w:rPr>
      </w:pPr>
      <w:r>
        <w:rPr>
          <w:rFonts w:ascii="Times New Roman" w:cs="Times New Roman" w:eastAsia="Times New Roman" w:hAnsi="Times New Roman"/>
          <w:sz w:val="22"/>
          <w:szCs w:val="22"/>
          <w:color w:val="auto"/>
        </w:rPr>
        <w:t>NOS 19-25 JERVOIS STREET</w:t>
      </w:r>
    </w:p>
    <w:p>
      <w:pPr>
        <w:ind w:left="40"/>
        <w:spacing w:after="0"/>
        <w:tabs>
          <w:tab w:leader="none" w:pos="606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21"/>
          <w:szCs w:val="21"/>
          <w:color w:val="auto"/>
        </w:rPr>
        <w:t>HONG KONG ISLAND</w:t>
      </w:r>
    </w:p>
    <w:p>
      <w:pPr>
        <w:ind w:left="6080"/>
        <w:spacing w:after="0" w:line="231" w:lineRule="auto"/>
        <w:rPr>
          <w:sz w:val="20"/>
          <w:szCs w:val="20"/>
          <w:color w:val="auto"/>
        </w:rPr>
      </w:pPr>
      <w:r>
        <w:rPr>
          <w:rFonts w:ascii="Times New Roman" w:cs="Times New Roman" w:eastAsia="Times New Roman" w:hAnsi="Times New Roman"/>
          <w:sz w:val="22"/>
          <w:szCs w:val="22"/>
          <w:color w:val="auto"/>
        </w:rPr>
        <w:t>HONG KONG</w:t>
      </w:r>
    </w:p>
    <w:p>
      <w:pPr>
        <w:ind w:left="60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4"/>
          <w:szCs w:val="24"/>
          <w:color w:val="auto"/>
        </w:rPr>
      </w:pPr>
    </w:p>
    <w:p>
      <w:pPr>
        <w:ind w:left="40"/>
        <w:spacing w:after="0"/>
        <w:tabs>
          <w:tab w:leader="none" w:pos="606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852 2307 4768</w:t>
      </w:r>
    </w:p>
    <w:p>
      <w:pPr>
        <w:spacing w:after="0" w:line="44" w:lineRule="exact"/>
        <w:rPr>
          <w:sz w:val="24"/>
          <w:szCs w:val="24"/>
          <w:color w:val="auto"/>
        </w:rPr>
      </w:pPr>
    </w:p>
    <w:p>
      <w:pPr>
        <w:ind w:left="40"/>
        <w:spacing w:after="0"/>
        <w:tabs>
          <w:tab w:leader="none" w:pos="606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Fan Robert C</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136225.00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134244840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40" w:val="left"/>
          <w:tab w:leader="none" w:pos="5920" w:val="left"/>
          <w:tab w:leader="none" w:pos="6260" w:val="left"/>
          <w:tab w:leader="none" w:pos="738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05/24/2023 Purchased</w:t>
      </w:r>
      <w:r>
        <w:rPr>
          <w:sz w:val="20"/>
          <w:szCs w:val="20"/>
          <w:color w:val="auto"/>
        </w:rPr>
        <w:tab/>
      </w:r>
      <w:r>
        <w:rPr>
          <w:rFonts w:ascii="Times New Roman" w:cs="Times New Roman" w:eastAsia="Times New Roman" w:hAnsi="Times New Roman"/>
          <w:sz w:val="22"/>
          <w:szCs w:val="22"/>
          <w:color w:val="auto"/>
        </w:rPr>
        <w:t xml:space="preserve">Open Market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500</w:t>
      </w:r>
      <w:r>
        <w:rPr>
          <w:sz w:val="20"/>
          <w:szCs w:val="20"/>
          <w:color w:val="auto"/>
        </w:rPr>
        <w:tab/>
      </w:r>
      <w:r>
        <w:rPr>
          <w:rFonts w:ascii="Times New Roman" w:cs="Times New Roman" w:eastAsia="Times New Roman" w:hAnsi="Times New Roman"/>
          <w:sz w:val="21"/>
          <w:szCs w:val="21"/>
          <w:color w:val="auto"/>
        </w:rPr>
        <w:t>05/24/2023 Cash/Check</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40" w:type="dxa"/>
            <w:vAlign w:val="bottom"/>
            <w:gridSpan w:val="2"/>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Robert C. Fan</w:t>
            </w:r>
          </w:p>
        </w:tc>
        <w:tc>
          <w:tcPr>
            <w:tcW w:w="22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690 N. MCCARTHY BLVD., Suite 200</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02/25/2026 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72502.07</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Milpitas  CA</w:t>
            </w:r>
          </w:p>
        </w:tc>
        <w:tc>
          <w:tcPr>
            <w:tcW w:w="226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rPr>
              <w:t>95035</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Robert C. Fan</w:t>
            </w:r>
          </w:p>
        </w:tc>
        <w:tc>
          <w:tcPr>
            <w:tcW w:w="22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690 N. MCCARTHY BLVD., Suite 200</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02/24/2026 1000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140000.00</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Milpitas  CA</w:t>
            </w:r>
          </w:p>
        </w:tc>
        <w:tc>
          <w:tcPr>
            <w:tcW w:w="226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rPr>
              <w:t>95035</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Robert C. Fan</w:t>
            </w:r>
          </w:p>
        </w:tc>
        <w:tc>
          <w:tcPr>
            <w:tcW w:w="22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690 N. MCCARTHY BLVD., Suite 200</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05/18/2026 100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24466.54</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Milpitas  CA</w:t>
            </w:r>
          </w:p>
        </w:tc>
        <w:tc>
          <w:tcPr>
            <w:tcW w:w="226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rPr>
              <w:t>95035</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Robert C. Fan</w:t>
            </w:r>
          </w:p>
        </w:tc>
        <w:tc>
          <w:tcPr>
            <w:tcW w:w="22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690 N. MCCARTHY BLVD., Suite 200</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05/19/2026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99964.99</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Milpitas  CA</w:t>
            </w:r>
          </w:p>
        </w:tc>
        <w:tc>
          <w:tcPr>
            <w:tcW w:w="226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rPr>
              <w:t>95035</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Robert C. Fan</w:t>
            </w:r>
          </w:p>
        </w:tc>
        <w:tc>
          <w:tcPr>
            <w:tcW w:w="22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690 N. MCCARTHY BLVD., Suite 200</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05/22/2026 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134964.26</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Milpitas  CA</w:t>
            </w:r>
          </w:p>
        </w:tc>
        <w:tc>
          <w:tcPr>
            <w:tcW w:w="226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rPr>
              <w:t>95035</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Shares sold out of account: FMT CO CUST IRA ROLLOVER FBO ROBERT CHENG-HUA FAN</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05/27/2026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1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Christian Nasser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1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Robert Fan</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2026-05-27T15:07:13Z</dcterms:created>
  <dcterms:modified xsi:type="dcterms:W3CDTF">2026-05-27T15:07:13Z</dcterms:modified>
</cp:coreProperties>
</file>